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295D" w14:textId="1E6FBB8A" w:rsidR="00652FE7" w:rsidRDefault="003C69E1" w:rsidP="001D3356">
      <w:pPr>
        <w:spacing w:line="276" w:lineRule="auto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國立</w:t>
      </w:r>
      <w:r w:rsidR="00DC384F">
        <w:rPr>
          <w:rFonts w:eastAsia="標楷體" w:hint="eastAsia"/>
          <w:b/>
          <w:sz w:val="40"/>
          <w:szCs w:val="40"/>
        </w:rPr>
        <w:t>臺</w:t>
      </w:r>
      <w:r>
        <w:rPr>
          <w:rFonts w:eastAsia="標楷體"/>
          <w:b/>
          <w:sz w:val="40"/>
          <w:szCs w:val="40"/>
        </w:rPr>
        <w:t>灣科技大學伴讀回饋意見表</w:t>
      </w:r>
    </w:p>
    <w:p w14:paraId="095FBAD7" w14:textId="66549206" w:rsidR="00652FE7" w:rsidRPr="00277E27" w:rsidRDefault="003C69E1" w:rsidP="00277E27">
      <w:pPr>
        <w:spacing w:before="240" w:line="276" w:lineRule="auto"/>
        <w:jc w:val="center"/>
        <w:rPr>
          <w:sz w:val="40"/>
          <w:szCs w:val="40"/>
        </w:rPr>
      </w:pPr>
      <w:r w:rsidRPr="00277E27">
        <w:rPr>
          <w:rFonts w:eastAsia="標楷體"/>
          <w:b/>
          <w:sz w:val="40"/>
          <w:szCs w:val="40"/>
        </w:rPr>
        <w:t>(</w:t>
      </w:r>
      <w:r w:rsidR="00277E27" w:rsidRPr="00277E27">
        <w:rPr>
          <w:rFonts w:eastAsia="標楷體" w:hint="eastAsia"/>
          <w:b/>
          <w:sz w:val="40"/>
          <w:szCs w:val="40"/>
        </w:rPr>
        <w:t>參與</w:t>
      </w:r>
      <w:r w:rsidRPr="00277E27">
        <w:rPr>
          <w:rFonts w:eastAsia="標楷體"/>
          <w:b/>
          <w:sz w:val="40"/>
          <w:szCs w:val="40"/>
        </w:rPr>
        <w:t>伴讀學生填寫</w:t>
      </w:r>
      <w:r w:rsidRPr="00277E27">
        <w:rPr>
          <w:rFonts w:eastAsia="標楷體"/>
          <w:b/>
          <w:sz w:val="40"/>
          <w:szCs w:val="40"/>
        </w:rPr>
        <w:t>)</w:t>
      </w:r>
    </w:p>
    <w:p w14:paraId="388F8CB8" w14:textId="4F0CA0C6" w:rsidR="00652FE7" w:rsidRDefault="001D3356" w:rsidP="00A919B8">
      <w:pPr>
        <w:spacing w:before="240" w:after="180" w:line="0" w:lineRule="atLeast"/>
        <w:ind w:leftChars="-236" w:rightChars="-118" w:right="-283" w:hangingChars="236" w:hanging="566"/>
      </w:pPr>
      <w:r>
        <w:rPr>
          <w:rFonts w:ascii="標楷體" w:eastAsia="標楷體" w:hAnsi="標楷體" w:hint="eastAsia"/>
        </w:rPr>
        <w:t xml:space="preserve">  </w:t>
      </w:r>
      <w:r w:rsidR="003C69E1">
        <w:rPr>
          <w:rFonts w:ascii="標楷體" w:eastAsia="標楷體" w:hAnsi="標楷體"/>
        </w:rPr>
        <w:t>填表日期：</w:t>
      </w:r>
      <w:r w:rsidR="0073040C">
        <w:rPr>
          <w:rFonts w:ascii="標楷體" w:eastAsia="標楷體" w:hAnsi="標楷體" w:hint="eastAsia"/>
        </w:rPr>
        <w:t>_________</w:t>
      </w:r>
      <w:r w:rsidR="003C69E1">
        <w:rPr>
          <w:rFonts w:ascii="標楷體" w:eastAsia="標楷體" w:hAnsi="標楷體"/>
        </w:rPr>
        <w:t>年</w:t>
      </w:r>
      <w:r w:rsidR="0073040C">
        <w:rPr>
          <w:rFonts w:ascii="標楷體" w:eastAsia="標楷體" w:hAnsi="標楷體" w:hint="eastAsia"/>
        </w:rPr>
        <w:t>_________</w:t>
      </w:r>
      <w:r w:rsidR="003C69E1">
        <w:rPr>
          <w:rFonts w:ascii="標楷體" w:eastAsia="標楷體" w:hAnsi="標楷體"/>
        </w:rPr>
        <w:t>月</w:t>
      </w:r>
      <w:r w:rsidR="0073040C">
        <w:rPr>
          <w:rFonts w:ascii="標楷體" w:eastAsia="標楷體" w:hAnsi="標楷體" w:hint="eastAsia"/>
        </w:rPr>
        <w:t>_________</w:t>
      </w:r>
      <w:r w:rsidR="003C69E1">
        <w:rPr>
          <w:rFonts w:ascii="標楷體" w:eastAsia="標楷體" w:hAnsi="標楷體"/>
        </w:rPr>
        <w:t>日</w:t>
      </w:r>
      <w:r w:rsidR="00A919B8">
        <w:rPr>
          <w:rFonts w:ascii="標楷體" w:eastAsia="標楷體" w:hAnsi="標楷體" w:hint="eastAsia"/>
        </w:rPr>
        <w:t xml:space="preserve">       </w:t>
      </w:r>
      <w:r w:rsidR="00841E19">
        <w:rPr>
          <w:rFonts w:ascii="標楷體" w:eastAsia="標楷體" w:hAnsi="標楷體" w:hint="eastAsia"/>
        </w:rPr>
        <w:t xml:space="preserve">    </w:t>
      </w:r>
      <w:r w:rsidR="00A919B8">
        <w:rPr>
          <w:rFonts w:ascii="標楷體" w:eastAsia="標楷體" w:hAnsi="標楷體" w:hint="eastAsia"/>
        </w:rPr>
        <w:t xml:space="preserve"> </w:t>
      </w:r>
      <w:r w:rsidR="00A919B8" w:rsidRPr="009A38EC">
        <w:rPr>
          <w:rFonts w:eastAsia="標楷體"/>
          <w:sz w:val="18"/>
          <w:szCs w:val="18"/>
        </w:rPr>
        <w:t>伴讀制度</w:t>
      </w:r>
      <w:r w:rsidR="00A919B8" w:rsidRPr="009A38EC">
        <w:rPr>
          <w:rFonts w:eastAsia="標楷體" w:hint="eastAsia"/>
          <w:sz w:val="18"/>
          <w:szCs w:val="18"/>
        </w:rPr>
        <w:t>-</w:t>
      </w:r>
      <w:r w:rsidR="00A919B8">
        <w:rPr>
          <w:rFonts w:eastAsia="標楷體" w:hint="eastAsia"/>
          <w:sz w:val="18"/>
          <w:szCs w:val="18"/>
        </w:rPr>
        <w:t>04</w:t>
      </w:r>
      <w:r w:rsidR="00A919B8" w:rsidRPr="00A919B8">
        <w:rPr>
          <w:rFonts w:eastAsia="標楷體" w:hint="eastAsia"/>
          <w:sz w:val="18"/>
          <w:szCs w:val="18"/>
        </w:rPr>
        <w:t>伴讀回饋意見表</w:t>
      </w:r>
      <w:r w:rsidR="00A919B8" w:rsidRPr="009A38EC">
        <w:rPr>
          <w:rFonts w:eastAsia="標楷體"/>
          <w:sz w:val="18"/>
          <w:szCs w:val="18"/>
        </w:rPr>
        <w:t>-</w:t>
      </w:r>
      <w:proofErr w:type="gramStart"/>
      <w:r w:rsidR="00A919B8">
        <w:rPr>
          <w:rFonts w:eastAsia="標楷體" w:hint="eastAsia"/>
          <w:sz w:val="18"/>
          <w:szCs w:val="18"/>
        </w:rPr>
        <w:t>教發中心</w:t>
      </w:r>
      <w:proofErr w:type="gramEnd"/>
      <w:r w:rsidR="00A919B8" w:rsidRPr="009A38EC">
        <w:rPr>
          <w:rFonts w:eastAsia="標楷體" w:hint="eastAsia"/>
          <w:sz w:val="18"/>
          <w:szCs w:val="18"/>
        </w:rPr>
        <w:t xml:space="preserve"> </w:t>
      </w:r>
      <w:r w:rsidR="00A919B8">
        <w:rPr>
          <w:rFonts w:eastAsia="標楷體" w:hint="eastAsia"/>
          <w:sz w:val="18"/>
          <w:szCs w:val="18"/>
        </w:rPr>
        <w:t>114.05</w:t>
      </w:r>
    </w:p>
    <w:tbl>
      <w:tblPr>
        <w:tblW w:w="54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632"/>
        <w:gridCol w:w="3881"/>
        <w:gridCol w:w="1050"/>
        <w:gridCol w:w="510"/>
        <w:gridCol w:w="541"/>
        <w:gridCol w:w="1051"/>
        <w:gridCol w:w="1051"/>
        <w:gridCol w:w="1051"/>
      </w:tblGrid>
      <w:tr w:rsidR="001D3356" w14:paraId="63F44B33" w14:textId="77777777" w:rsidTr="004B262B">
        <w:trPr>
          <w:trHeight w:val="846"/>
          <w:jc w:val="center"/>
        </w:trPr>
        <w:tc>
          <w:tcPr>
            <w:tcW w:w="1177" w:type="dxa"/>
            <w:gridSpan w:val="2"/>
            <w:tcBorders>
              <w:top w:val="thinThickSmallGap" w:sz="24" w:space="0" w:color="000000"/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34AD" w14:textId="3A40E1E8" w:rsidR="005369CF" w:rsidRPr="005369CF" w:rsidRDefault="000729D5" w:rsidP="005369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伴讀</w:t>
            </w:r>
            <w:r w:rsidR="005369CF" w:rsidRPr="005369CF">
              <w:rPr>
                <w:rFonts w:eastAsia="標楷體"/>
                <w:szCs w:val="24"/>
              </w:rPr>
              <w:t>日期</w:t>
            </w:r>
          </w:p>
        </w:tc>
        <w:tc>
          <w:tcPr>
            <w:tcW w:w="3881" w:type="dxa"/>
            <w:tcBorders>
              <w:top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B5C7" w14:textId="2104E19E" w:rsidR="005369CF" w:rsidRPr="005369CF" w:rsidRDefault="005369CF" w:rsidP="00DC384F">
            <w:pPr>
              <w:jc w:val="center"/>
              <w:rPr>
                <w:rFonts w:eastAsia="標楷體"/>
                <w:szCs w:val="24"/>
              </w:rPr>
            </w:pPr>
            <w:r w:rsidRPr="005369CF">
              <w:rPr>
                <w:rFonts w:eastAsia="標楷體"/>
                <w:szCs w:val="24"/>
              </w:rPr>
              <w:t>___</w:t>
            </w:r>
            <w:r w:rsidR="00DC384F">
              <w:rPr>
                <w:rFonts w:eastAsia="標楷體" w:hint="eastAsia"/>
                <w:szCs w:val="24"/>
              </w:rPr>
              <w:t>__</w:t>
            </w:r>
            <w:r w:rsidR="0073040C">
              <w:rPr>
                <w:rFonts w:eastAsia="標楷體" w:hint="eastAsia"/>
                <w:szCs w:val="24"/>
              </w:rPr>
              <w:t>_</w:t>
            </w:r>
            <w:r w:rsidR="00DC384F">
              <w:rPr>
                <w:rFonts w:eastAsia="標楷體" w:hint="eastAsia"/>
                <w:szCs w:val="24"/>
              </w:rPr>
              <w:t>_</w:t>
            </w:r>
            <w:r w:rsidRPr="005369CF">
              <w:rPr>
                <w:rFonts w:eastAsia="標楷體"/>
                <w:szCs w:val="24"/>
              </w:rPr>
              <w:t>_</w:t>
            </w:r>
            <w:r w:rsidRPr="005369CF">
              <w:rPr>
                <w:rFonts w:eastAsia="標楷體"/>
                <w:szCs w:val="24"/>
              </w:rPr>
              <w:t>年</w:t>
            </w:r>
            <w:r w:rsidRPr="005369CF">
              <w:rPr>
                <w:rFonts w:eastAsia="標楷體"/>
                <w:szCs w:val="24"/>
              </w:rPr>
              <w:t>__</w:t>
            </w:r>
            <w:r w:rsidR="00DC384F">
              <w:rPr>
                <w:rFonts w:eastAsia="標楷體" w:hint="eastAsia"/>
                <w:szCs w:val="24"/>
              </w:rPr>
              <w:t>__</w:t>
            </w:r>
            <w:r w:rsidRPr="005369CF">
              <w:rPr>
                <w:rFonts w:eastAsia="標楷體"/>
                <w:szCs w:val="24"/>
              </w:rPr>
              <w:t>_</w:t>
            </w:r>
            <w:r w:rsidR="00DC384F">
              <w:rPr>
                <w:rFonts w:eastAsia="標楷體" w:hint="eastAsia"/>
                <w:szCs w:val="24"/>
              </w:rPr>
              <w:t>_</w:t>
            </w:r>
            <w:r w:rsidRPr="005369CF">
              <w:rPr>
                <w:rFonts w:eastAsia="標楷體"/>
                <w:szCs w:val="24"/>
              </w:rPr>
              <w:t>__</w:t>
            </w:r>
            <w:r w:rsidRPr="005369CF">
              <w:rPr>
                <w:rFonts w:eastAsia="標楷體"/>
                <w:szCs w:val="24"/>
              </w:rPr>
              <w:t>月</w:t>
            </w:r>
            <w:r w:rsidRPr="005369CF">
              <w:rPr>
                <w:rFonts w:eastAsia="標楷體"/>
                <w:szCs w:val="24"/>
              </w:rPr>
              <w:t>__</w:t>
            </w:r>
            <w:r w:rsidR="00DC384F">
              <w:rPr>
                <w:rFonts w:eastAsia="標楷體" w:hint="eastAsia"/>
                <w:szCs w:val="24"/>
              </w:rPr>
              <w:t>___</w:t>
            </w:r>
            <w:r w:rsidRPr="005369CF">
              <w:rPr>
                <w:rFonts w:eastAsia="標楷體"/>
                <w:szCs w:val="24"/>
              </w:rPr>
              <w:t>___</w:t>
            </w:r>
            <w:r w:rsidRPr="005369CF">
              <w:rPr>
                <w:rFonts w:eastAsia="標楷體"/>
                <w:szCs w:val="24"/>
              </w:rPr>
              <w:t>日</w:t>
            </w:r>
          </w:p>
        </w:tc>
        <w:tc>
          <w:tcPr>
            <w:tcW w:w="1560" w:type="dxa"/>
            <w:gridSpan w:val="2"/>
            <w:tcBorders>
              <w:top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608C" w14:textId="5576D9AB" w:rsidR="005369CF" w:rsidRDefault="005369CF" w:rsidP="00DC38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16"/>
              </w:rPr>
              <w:t>伴讀</w:t>
            </w:r>
            <w:r>
              <w:rPr>
                <w:rFonts w:eastAsia="標楷體"/>
                <w:szCs w:val="16"/>
              </w:rPr>
              <w:t>方式</w:t>
            </w:r>
          </w:p>
        </w:tc>
        <w:tc>
          <w:tcPr>
            <w:tcW w:w="3694" w:type="dxa"/>
            <w:gridSpan w:val="4"/>
            <w:tcBorders>
              <w:top w:val="thinThickSmallGap" w:sz="24" w:space="0" w:color="000000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D8F0" w14:textId="791842CE" w:rsidR="005369CF" w:rsidRDefault="005369CF" w:rsidP="0073040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16"/>
              </w:rPr>
              <w:t>□個別伴讀</w:t>
            </w:r>
            <w:r w:rsidR="0073040C">
              <w:rPr>
                <w:rFonts w:ascii="標楷體" w:eastAsia="標楷體" w:hAnsi="標楷體" w:hint="eastAsia"/>
                <w:szCs w:val="16"/>
              </w:rPr>
              <w:t xml:space="preserve">  </w:t>
            </w:r>
            <w:r>
              <w:rPr>
                <w:rFonts w:ascii="標楷體" w:eastAsia="標楷體" w:hAnsi="標楷體"/>
                <w:szCs w:val="16"/>
              </w:rPr>
              <w:t xml:space="preserve">　□團體伴讀</w:t>
            </w:r>
          </w:p>
        </w:tc>
      </w:tr>
      <w:tr w:rsidR="001D3356" w14:paraId="697C48C5" w14:textId="77777777" w:rsidTr="004B262B">
        <w:trPr>
          <w:trHeight w:val="846"/>
          <w:jc w:val="center"/>
        </w:trPr>
        <w:tc>
          <w:tcPr>
            <w:tcW w:w="1177" w:type="dxa"/>
            <w:gridSpan w:val="2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BF77" w14:textId="6F52DFC2" w:rsidR="00652FE7" w:rsidRDefault="000729D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伴讀</w:t>
            </w:r>
            <w:r w:rsidR="005369CF">
              <w:rPr>
                <w:rFonts w:eastAsia="標楷體"/>
                <w:szCs w:val="24"/>
              </w:rPr>
              <w:t>時間</w:t>
            </w:r>
          </w:p>
        </w:tc>
        <w:tc>
          <w:tcPr>
            <w:tcW w:w="3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D16D" w14:textId="77777777" w:rsidR="005369CF" w:rsidRDefault="005369CF" w:rsidP="005369CF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_____</w:t>
            </w:r>
            <w:r>
              <w:rPr>
                <w:rFonts w:eastAsia="標楷體" w:hint="eastAsia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_____</w:t>
            </w:r>
            <w:r>
              <w:rPr>
                <w:rFonts w:eastAsia="標楷體" w:hint="eastAsia"/>
                <w:szCs w:val="24"/>
              </w:rPr>
              <w:t>分至</w:t>
            </w:r>
            <w:r>
              <w:rPr>
                <w:rFonts w:eastAsia="標楷體"/>
                <w:szCs w:val="24"/>
              </w:rPr>
              <w:t>_____</w:t>
            </w:r>
            <w:r>
              <w:rPr>
                <w:rFonts w:eastAsia="標楷體" w:hint="eastAsia"/>
                <w:szCs w:val="24"/>
              </w:rPr>
              <w:t>時</w:t>
            </w:r>
            <w:r>
              <w:rPr>
                <w:rFonts w:eastAsia="標楷體"/>
                <w:szCs w:val="24"/>
              </w:rPr>
              <w:t>_____</w:t>
            </w:r>
            <w:r>
              <w:rPr>
                <w:rFonts w:eastAsia="標楷體" w:hint="eastAsia"/>
                <w:szCs w:val="24"/>
              </w:rPr>
              <w:t>分</w:t>
            </w:r>
          </w:p>
          <w:p w14:paraId="47BF0D33" w14:textId="631024AD" w:rsidR="00652FE7" w:rsidRDefault="005369CF" w:rsidP="005369C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共計</w:t>
            </w:r>
            <w:r>
              <w:rPr>
                <w:rFonts w:eastAsia="標楷體"/>
                <w:szCs w:val="24"/>
              </w:rPr>
              <w:t>__________</w:t>
            </w:r>
            <w:r>
              <w:rPr>
                <w:rFonts w:eastAsia="標楷體" w:hint="eastAsia"/>
                <w:szCs w:val="24"/>
              </w:rPr>
              <w:t>小時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69F" w14:textId="19C8ECB9" w:rsidR="00652FE7" w:rsidRDefault="005369CF">
            <w:pPr>
              <w:jc w:val="center"/>
              <w:rPr>
                <w:rFonts w:eastAsia="標楷體"/>
                <w:szCs w:val="24"/>
              </w:rPr>
            </w:pPr>
            <w:r w:rsidRPr="005369CF">
              <w:rPr>
                <w:rFonts w:eastAsia="標楷體"/>
                <w:szCs w:val="24"/>
              </w:rPr>
              <w:t>伴讀員姓名</w:t>
            </w:r>
          </w:p>
        </w:tc>
        <w:tc>
          <w:tcPr>
            <w:tcW w:w="3694" w:type="dxa"/>
            <w:gridSpan w:val="4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241E" w14:textId="77777777" w:rsidR="00652FE7" w:rsidRDefault="00652FE7" w:rsidP="00C05B1B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D3356" w14:paraId="0B1FF8E4" w14:textId="77777777" w:rsidTr="004B262B">
        <w:trPr>
          <w:trHeight w:val="846"/>
          <w:jc w:val="center"/>
        </w:trPr>
        <w:tc>
          <w:tcPr>
            <w:tcW w:w="1177" w:type="dxa"/>
            <w:gridSpan w:val="2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9E68" w14:textId="3BF4329B" w:rsidR="00652FE7" w:rsidRDefault="00DC38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</w:tc>
        <w:tc>
          <w:tcPr>
            <w:tcW w:w="3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EAC1" w14:textId="19F54B93" w:rsidR="00652FE7" w:rsidRDefault="00652FE7" w:rsidP="005369CF">
            <w:pPr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FA1F6" w14:textId="7B3E46D0" w:rsidR="00652FE7" w:rsidRPr="005369CF" w:rsidRDefault="00DC384F">
            <w:pPr>
              <w:jc w:val="center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姓名</w:t>
            </w:r>
          </w:p>
        </w:tc>
        <w:tc>
          <w:tcPr>
            <w:tcW w:w="3694" w:type="dxa"/>
            <w:gridSpan w:val="4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54EE2" w14:textId="74799522" w:rsidR="00652FE7" w:rsidRDefault="00652FE7" w:rsidP="000729D5"/>
        </w:tc>
      </w:tr>
      <w:tr w:rsidR="001D3356" w14:paraId="66D46868" w14:textId="77777777" w:rsidTr="004B262B">
        <w:trPr>
          <w:trHeight w:val="846"/>
          <w:jc w:val="center"/>
        </w:trPr>
        <w:tc>
          <w:tcPr>
            <w:tcW w:w="1177" w:type="dxa"/>
            <w:gridSpan w:val="2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EC90" w14:textId="04184A76" w:rsidR="00652FE7" w:rsidRDefault="00DC384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科目</w:t>
            </w:r>
          </w:p>
        </w:tc>
        <w:tc>
          <w:tcPr>
            <w:tcW w:w="3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30D2" w14:textId="77777777" w:rsidR="00652FE7" w:rsidRDefault="00652FE7" w:rsidP="00C05B1B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C054" w14:textId="2DDE8707" w:rsidR="00652FE7" w:rsidRDefault="00DC384F">
            <w:pPr>
              <w:jc w:val="center"/>
            </w:pPr>
            <w:r>
              <w:rPr>
                <w:rFonts w:eastAsia="標楷體" w:hint="eastAsia"/>
                <w:szCs w:val="24"/>
              </w:rPr>
              <w:t>地點</w:t>
            </w:r>
          </w:p>
        </w:tc>
        <w:tc>
          <w:tcPr>
            <w:tcW w:w="3694" w:type="dxa"/>
            <w:gridSpan w:val="4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40C4" w14:textId="77777777" w:rsidR="00652FE7" w:rsidRDefault="00652FE7" w:rsidP="00C05B1B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D3356" w14:paraId="603AB5DD" w14:textId="77777777" w:rsidTr="00395EE3">
        <w:trPr>
          <w:trHeight w:val="624"/>
          <w:jc w:val="center"/>
        </w:trPr>
        <w:tc>
          <w:tcPr>
            <w:tcW w:w="5058" w:type="dxa"/>
            <w:gridSpan w:val="3"/>
            <w:tcBorders>
              <w:left w:val="thinThickSmallGap" w:sz="2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4960" w14:textId="48CA664F" w:rsidR="00652FE7" w:rsidRDefault="003C69E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評量</w:t>
            </w:r>
            <w:r w:rsidR="005B07AA">
              <w:rPr>
                <w:rFonts w:eastAsia="標楷體" w:hint="eastAsia"/>
                <w:szCs w:val="24"/>
              </w:rPr>
              <w:t>項</w:t>
            </w:r>
            <w:r>
              <w:rPr>
                <w:rFonts w:eastAsia="標楷體"/>
                <w:szCs w:val="24"/>
              </w:rPr>
              <w:t>目</w:t>
            </w:r>
          </w:p>
        </w:tc>
        <w:tc>
          <w:tcPr>
            <w:tcW w:w="10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A3E0" w14:textId="6EB21978" w:rsidR="005B07AA" w:rsidRDefault="005B07A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051" w:type="dxa"/>
            <w:gridSpan w:val="2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A9A1" w14:textId="7E28A59A" w:rsidR="005B07AA" w:rsidRDefault="005B07AA" w:rsidP="005369C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05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CD9" w14:textId="6A17139F" w:rsidR="005B07AA" w:rsidRDefault="005B07AA" w:rsidP="005369CF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05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784F" w14:textId="6F7139C4" w:rsidR="005B07AA" w:rsidRDefault="005B07A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9205" w14:textId="5D3A5DB4" w:rsidR="005B07AA" w:rsidRDefault="005B07A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</w:tr>
      <w:tr w:rsidR="005369CF" w14:paraId="5130326F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B647" w14:textId="77777777" w:rsidR="00652FE7" w:rsidRDefault="003C69E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9736" w14:textId="162C84A0" w:rsidR="00652FE7" w:rsidRDefault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伴讀員</w:t>
            </w:r>
            <w:r>
              <w:rPr>
                <w:rFonts w:eastAsia="標楷體" w:hint="eastAsia"/>
                <w:szCs w:val="24"/>
              </w:rPr>
              <w:t>出席率與準時性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CF27" w14:textId="77777777" w:rsidR="00652FE7" w:rsidRDefault="003C69E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F186" w14:textId="77777777" w:rsidR="00652FE7" w:rsidRDefault="003C69E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59F4" w14:textId="77777777" w:rsidR="00652FE7" w:rsidRDefault="003C69E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A8EC" w14:textId="77777777" w:rsidR="00652FE7" w:rsidRDefault="003C69E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6A49" w14:textId="77777777" w:rsidR="00652FE7" w:rsidRDefault="003C69E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10D3D32E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A3D7" w14:textId="77777777" w:rsidR="000B69F9" w:rsidRDefault="000B69F9" w:rsidP="000B69F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4EF0" w14:textId="324EDACC" w:rsidR="000B69F9" w:rsidRDefault="000B69F9" w:rsidP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伴讀員態度</w:t>
            </w:r>
            <w:r>
              <w:rPr>
                <w:rFonts w:eastAsia="標楷體" w:hint="eastAsia"/>
                <w:szCs w:val="24"/>
              </w:rPr>
              <w:t>與熱忱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333D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9449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885D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3B70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27DB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0C0BD116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3E4A" w14:textId="77777777" w:rsidR="000B69F9" w:rsidRDefault="000B69F9" w:rsidP="000B69F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67A9" w14:textId="02AF0BE9" w:rsidR="000B69F9" w:rsidRDefault="000B69F9" w:rsidP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伴讀員準備充足</w:t>
            </w:r>
            <w:r>
              <w:rPr>
                <w:rFonts w:eastAsia="標楷體" w:hint="eastAsia"/>
                <w:szCs w:val="24"/>
              </w:rPr>
              <w:t>、</w:t>
            </w:r>
            <w:r w:rsidR="0030541A">
              <w:rPr>
                <w:rFonts w:eastAsia="標楷體" w:hint="eastAsia"/>
                <w:szCs w:val="24"/>
              </w:rPr>
              <w:t>輔導</w:t>
            </w:r>
            <w:r>
              <w:rPr>
                <w:rFonts w:eastAsia="標楷體"/>
                <w:szCs w:val="24"/>
              </w:rPr>
              <w:t>認真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A2E0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351C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1C74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9190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323C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467EA6F1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EFB1" w14:textId="77777777" w:rsidR="000B69F9" w:rsidRDefault="000B69F9" w:rsidP="000B69F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23B4" w14:textId="20D430F9" w:rsidR="000B69F9" w:rsidRDefault="000B69F9" w:rsidP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伴讀</w:t>
            </w:r>
            <w:r>
              <w:rPr>
                <w:rFonts w:eastAsia="標楷體" w:hint="eastAsia"/>
                <w:szCs w:val="24"/>
              </w:rPr>
              <w:t>員輔導方式</w:t>
            </w:r>
            <w:r w:rsidR="0030541A">
              <w:rPr>
                <w:rFonts w:eastAsia="標楷體" w:hint="eastAsia"/>
                <w:szCs w:val="24"/>
              </w:rPr>
              <w:t>符合需求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9865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12A9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D189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3D13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E69A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7E9EC5D2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5547" w14:textId="77777777" w:rsidR="000B69F9" w:rsidRDefault="000B69F9" w:rsidP="000B69F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4394" w14:textId="3A143D17" w:rsidR="000B69F9" w:rsidRDefault="000B69F9" w:rsidP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伴讀員</w:t>
            </w:r>
            <w:r w:rsidR="006F28FA">
              <w:rPr>
                <w:rFonts w:eastAsia="標楷體" w:hint="eastAsia"/>
                <w:szCs w:val="24"/>
              </w:rPr>
              <w:t>講解時</w:t>
            </w:r>
            <w:r>
              <w:rPr>
                <w:rFonts w:eastAsia="標楷體" w:hint="eastAsia"/>
                <w:szCs w:val="24"/>
              </w:rPr>
              <w:t>表達</w:t>
            </w:r>
            <w:r w:rsidR="000729D5">
              <w:rPr>
                <w:rFonts w:eastAsia="標楷體" w:hint="eastAsia"/>
                <w:szCs w:val="24"/>
              </w:rPr>
              <w:t>清晰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8D36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6219E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6B70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74A3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7FF6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72F10F34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181B" w14:textId="77777777" w:rsidR="000B69F9" w:rsidRDefault="000B69F9" w:rsidP="000B69F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7F61" w14:textId="663EB413" w:rsidR="000B69F9" w:rsidRDefault="000B69F9" w:rsidP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伴讀員學習經驗與方法</w:t>
            </w:r>
            <w:r>
              <w:rPr>
                <w:rFonts w:eastAsia="標楷體" w:hint="eastAsia"/>
                <w:szCs w:val="24"/>
              </w:rPr>
              <w:t>分享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F39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C663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6DED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EC25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397C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64284D08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30D5" w14:textId="77777777" w:rsidR="000B69F9" w:rsidRDefault="000B69F9" w:rsidP="000B69F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276E" w14:textId="03A48454" w:rsidR="000B69F9" w:rsidRDefault="005369CF" w:rsidP="000B69F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參加</w:t>
            </w:r>
            <w:r w:rsidR="000B69F9">
              <w:rPr>
                <w:rFonts w:eastAsia="標楷體"/>
                <w:szCs w:val="24"/>
              </w:rPr>
              <w:t>伴讀活動可以提高我的學習意願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8ED0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921C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2020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514E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E378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690B706A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0EF5" w14:textId="77777777" w:rsidR="000B69F9" w:rsidRPr="00C349C6" w:rsidRDefault="000B69F9" w:rsidP="000B69F9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C349C6">
              <w:rPr>
                <w:rFonts w:eastAsia="標楷體"/>
                <w:szCs w:val="24"/>
              </w:rPr>
              <w:t>8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D226" w14:textId="20EB1343" w:rsidR="000B69F9" w:rsidRPr="00C349C6" w:rsidRDefault="000B69F9" w:rsidP="000B69F9">
            <w:pPr>
              <w:jc w:val="both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</w:rPr>
              <w:t>此次</w:t>
            </w:r>
            <w:r w:rsidRPr="00C349C6">
              <w:rPr>
                <w:rFonts w:eastAsia="標楷體"/>
                <w:szCs w:val="24"/>
              </w:rPr>
              <w:t>伴讀</w:t>
            </w:r>
            <w:r>
              <w:rPr>
                <w:rFonts w:eastAsia="標楷體" w:hint="eastAsia"/>
                <w:szCs w:val="24"/>
              </w:rPr>
              <w:t>活動</w:t>
            </w:r>
            <w:r w:rsidR="000729D5">
              <w:rPr>
                <w:rFonts w:eastAsia="標楷體" w:hint="eastAsia"/>
                <w:szCs w:val="24"/>
              </w:rPr>
              <w:t>的</w:t>
            </w:r>
            <w:r>
              <w:rPr>
                <w:rFonts w:eastAsia="標楷體" w:hint="eastAsia"/>
                <w:szCs w:val="24"/>
              </w:rPr>
              <w:t>收穫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F378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F923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BCEA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0099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D223" w14:textId="77777777" w:rsidR="000B69F9" w:rsidRDefault="000B69F9" w:rsidP="000B69F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5369CF" w14:paraId="41250C2D" w14:textId="77777777" w:rsidTr="004B262B">
        <w:trPr>
          <w:trHeight w:val="672"/>
          <w:jc w:val="center"/>
        </w:trPr>
        <w:tc>
          <w:tcPr>
            <w:tcW w:w="545" w:type="dxa"/>
            <w:tcBorders>
              <w:lef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1C07" w14:textId="216A0239" w:rsidR="005369CF" w:rsidRPr="00C349C6" w:rsidRDefault="005369CF" w:rsidP="005369CF">
            <w:pPr>
              <w:jc w:val="center"/>
              <w:rPr>
                <w:rFonts w:eastAsia="標楷體"/>
                <w:szCs w:val="24"/>
              </w:rPr>
            </w:pPr>
            <w:r w:rsidRPr="00C349C6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166D" w14:textId="449632A8" w:rsidR="005369CF" w:rsidRPr="00C349C6" w:rsidRDefault="005369CF" w:rsidP="005369CF">
            <w:pPr>
              <w:jc w:val="both"/>
              <w:rPr>
                <w:rFonts w:eastAsia="標楷體"/>
                <w:szCs w:val="24"/>
              </w:rPr>
            </w:pPr>
            <w:r w:rsidRPr="00F17F3A">
              <w:rPr>
                <w:rFonts w:eastAsia="標楷體" w:hint="eastAsia"/>
                <w:szCs w:val="24"/>
              </w:rPr>
              <w:t>整體而言，我覺得參加伴讀活動的學習成效提升程度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444A" w14:textId="0F85ACE6" w:rsidR="005369CF" w:rsidRPr="00C349C6" w:rsidRDefault="005369CF" w:rsidP="005369CF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ABEB" w14:textId="1646BF03" w:rsidR="005369CF" w:rsidRPr="00C349C6" w:rsidRDefault="005369CF" w:rsidP="005369CF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1289" w14:textId="331A8632" w:rsidR="005369CF" w:rsidRPr="00C349C6" w:rsidRDefault="005369CF" w:rsidP="005369CF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0C80" w14:textId="1B9AF72B" w:rsidR="005369CF" w:rsidRPr="00C349C6" w:rsidRDefault="005369CF" w:rsidP="005369CF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1051" w:type="dxa"/>
            <w:tcBorders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78B9" w14:textId="2308FFA5" w:rsidR="005369CF" w:rsidRPr="00C349C6" w:rsidRDefault="005369CF" w:rsidP="005369CF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652FE7" w14:paraId="764C8798" w14:textId="77777777" w:rsidTr="0073040C">
        <w:trPr>
          <w:trHeight w:val="2566"/>
          <w:jc w:val="center"/>
        </w:trPr>
        <w:tc>
          <w:tcPr>
            <w:tcW w:w="10312" w:type="dxa"/>
            <w:gridSpan w:val="9"/>
            <w:tcBorders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E0A" w14:textId="065BDA37" w:rsidR="00652FE7" w:rsidRDefault="003C69E1">
            <w:pPr>
              <w:spacing w:before="240"/>
              <w:jc w:val="both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eastAsia="標楷體"/>
                <w:szCs w:val="24"/>
              </w:rPr>
              <w:t>請提出對本次伴讀的建議：</w:t>
            </w:r>
            <w:r w:rsidR="00F17F3A" w:rsidRPr="00F17F3A">
              <w:rPr>
                <w:rFonts w:eastAsia="標楷體" w:hint="eastAsia"/>
                <w:szCs w:val="24"/>
              </w:rPr>
              <w:t>(</w:t>
            </w:r>
            <w:r w:rsidR="00F17F3A" w:rsidRPr="00F17F3A">
              <w:rPr>
                <w:rFonts w:eastAsia="標楷體" w:hint="eastAsia"/>
                <w:szCs w:val="24"/>
              </w:rPr>
              <w:t>例如：</w:t>
            </w:r>
            <w:r w:rsidR="00395EE3">
              <w:rPr>
                <w:rFonts w:eastAsia="標楷體" w:hint="eastAsia"/>
                <w:szCs w:val="24"/>
              </w:rPr>
              <w:t>伴讀適應情形、</w:t>
            </w:r>
            <w:r w:rsidR="00841E19">
              <w:rPr>
                <w:rFonts w:eastAsia="標楷體" w:hint="eastAsia"/>
                <w:szCs w:val="24"/>
              </w:rPr>
              <w:t>參與</w:t>
            </w:r>
            <w:r w:rsidR="00F17F3A" w:rsidRPr="00F17F3A">
              <w:rPr>
                <w:rFonts w:eastAsia="標楷體" w:hint="eastAsia"/>
                <w:szCs w:val="24"/>
              </w:rPr>
              <w:t>輔導後</w:t>
            </w:r>
            <w:r w:rsidR="00841E19">
              <w:rPr>
                <w:rFonts w:eastAsia="標楷體" w:hint="eastAsia"/>
                <w:szCs w:val="24"/>
              </w:rPr>
              <w:t>對</w:t>
            </w:r>
            <w:r w:rsidR="00395EE3">
              <w:rPr>
                <w:rFonts w:eastAsia="標楷體" w:hint="eastAsia"/>
                <w:szCs w:val="24"/>
              </w:rPr>
              <w:t>課業</w:t>
            </w:r>
            <w:r w:rsidR="00A97081">
              <w:rPr>
                <w:rFonts w:eastAsia="標楷體" w:hint="eastAsia"/>
                <w:szCs w:val="24"/>
              </w:rPr>
              <w:t>的</w:t>
            </w:r>
            <w:r w:rsidR="00841E19">
              <w:rPr>
                <w:rFonts w:eastAsia="標楷體" w:hint="eastAsia"/>
                <w:szCs w:val="24"/>
              </w:rPr>
              <w:t>影響</w:t>
            </w:r>
            <w:r w:rsidR="00F17F3A" w:rsidRPr="00F17F3A">
              <w:rPr>
                <w:rFonts w:eastAsia="標楷體" w:hint="eastAsia"/>
                <w:szCs w:val="24"/>
              </w:rPr>
              <w:t>)</w:t>
            </w:r>
          </w:p>
          <w:p w14:paraId="2A4849A2" w14:textId="77777777" w:rsidR="00652FE7" w:rsidRDefault="00652FE7">
            <w:pPr>
              <w:jc w:val="both"/>
              <w:rPr>
                <w:rFonts w:eastAsia="標楷體"/>
                <w:szCs w:val="24"/>
              </w:rPr>
            </w:pPr>
          </w:p>
          <w:p w14:paraId="323DA7F1" w14:textId="77777777" w:rsidR="00652FE7" w:rsidRPr="00841E19" w:rsidRDefault="00652FE7">
            <w:pPr>
              <w:jc w:val="both"/>
              <w:rPr>
                <w:rFonts w:eastAsia="標楷體"/>
                <w:szCs w:val="24"/>
              </w:rPr>
            </w:pPr>
          </w:p>
          <w:p w14:paraId="4310F05A" w14:textId="77777777" w:rsidR="0073040C" w:rsidRPr="00395EE3" w:rsidRDefault="0073040C">
            <w:pPr>
              <w:jc w:val="both"/>
              <w:rPr>
                <w:rFonts w:eastAsia="標楷體"/>
                <w:szCs w:val="24"/>
              </w:rPr>
            </w:pPr>
          </w:p>
          <w:p w14:paraId="7F83D65D" w14:textId="0786C008" w:rsidR="001D3356" w:rsidRDefault="001D3356" w:rsidP="00A97081">
            <w:pPr>
              <w:wordWrap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34D8A55C" w14:textId="57CA1B3D" w:rsidR="00652FE7" w:rsidRDefault="003C69E1" w:rsidP="001D3356">
            <w:pPr>
              <w:wordWrap w:val="0"/>
              <w:jc w:val="right"/>
            </w:pPr>
            <w:r>
              <w:rPr>
                <w:rFonts w:eastAsia="標楷體"/>
                <w:b/>
                <w:bCs/>
                <w:sz w:val="28"/>
                <w:szCs w:val="28"/>
              </w:rPr>
              <w:t>姓名：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>________________(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簽章</w:t>
            </w:r>
            <w:r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</w:tbl>
    <w:p w14:paraId="71448BD2" w14:textId="77777777" w:rsidR="001D3356" w:rsidRDefault="001D3356" w:rsidP="00762C66">
      <w:pPr>
        <w:spacing w:line="276" w:lineRule="auto"/>
        <w:jc w:val="center"/>
        <w:rPr>
          <w:rFonts w:ascii="標楷體" w:eastAsia="標楷體" w:hAnsi="標楷體"/>
        </w:rPr>
      </w:pPr>
    </w:p>
    <w:sectPr w:rsidR="001D3356" w:rsidSect="000729D5">
      <w:pgSz w:w="11906" w:h="16838"/>
      <w:pgMar w:top="1135" w:right="1134" w:bottom="142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52C" w14:textId="77777777" w:rsidR="00735A8F" w:rsidRDefault="00735A8F">
      <w:r>
        <w:separator/>
      </w:r>
    </w:p>
  </w:endnote>
  <w:endnote w:type="continuationSeparator" w:id="0">
    <w:p w14:paraId="52A9C16B" w14:textId="77777777" w:rsidR="00735A8F" w:rsidRDefault="0073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84C8" w14:textId="77777777" w:rsidR="00735A8F" w:rsidRDefault="00735A8F">
      <w:r>
        <w:rPr>
          <w:color w:val="000000"/>
        </w:rPr>
        <w:separator/>
      </w:r>
    </w:p>
  </w:footnote>
  <w:footnote w:type="continuationSeparator" w:id="0">
    <w:p w14:paraId="4C087E4B" w14:textId="77777777" w:rsidR="00735A8F" w:rsidRDefault="0073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E7"/>
    <w:rsid w:val="000729D5"/>
    <w:rsid w:val="00095B91"/>
    <w:rsid w:val="000B69F9"/>
    <w:rsid w:val="0017362B"/>
    <w:rsid w:val="00176177"/>
    <w:rsid w:val="001C23F5"/>
    <w:rsid w:val="001D3356"/>
    <w:rsid w:val="00277E27"/>
    <w:rsid w:val="0030541A"/>
    <w:rsid w:val="0035717E"/>
    <w:rsid w:val="00395EE3"/>
    <w:rsid w:val="003C69E1"/>
    <w:rsid w:val="004174A5"/>
    <w:rsid w:val="00454596"/>
    <w:rsid w:val="004B262B"/>
    <w:rsid w:val="005369CF"/>
    <w:rsid w:val="00571AA7"/>
    <w:rsid w:val="0058554F"/>
    <w:rsid w:val="005A1670"/>
    <w:rsid w:val="005B07AA"/>
    <w:rsid w:val="005B7B78"/>
    <w:rsid w:val="00616ADE"/>
    <w:rsid w:val="00622558"/>
    <w:rsid w:val="00633104"/>
    <w:rsid w:val="00652FE7"/>
    <w:rsid w:val="006F28FA"/>
    <w:rsid w:val="00724BD1"/>
    <w:rsid w:val="0073029F"/>
    <w:rsid w:val="0073040C"/>
    <w:rsid w:val="00735A8F"/>
    <w:rsid w:val="007407E7"/>
    <w:rsid w:val="00762C66"/>
    <w:rsid w:val="007E4D0A"/>
    <w:rsid w:val="00801D85"/>
    <w:rsid w:val="00841E19"/>
    <w:rsid w:val="00980509"/>
    <w:rsid w:val="009E4424"/>
    <w:rsid w:val="00A26230"/>
    <w:rsid w:val="00A55A2E"/>
    <w:rsid w:val="00A75AC8"/>
    <w:rsid w:val="00A919B8"/>
    <w:rsid w:val="00A97081"/>
    <w:rsid w:val="00C05B1B"/>
    <w:rsid w:val="00C349C6"/>
    <w:rsid w:val="00D84E9E"/>
    <w:rsid w:val="00DC384F"/>
    <w:rsid w:val="00E108E4"/>
    <w:rsid w:val="00F17F3A"/>
    <w:rsid w:val="00F81253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F82C8"/>
  <w15:docId w15:val="{8D191621-6BA4-4EC9-A1D8-13D81AA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56"/>
    <w:pPr>
      <w:widowControl w:val="0"/>
      <w:suppressAutoHyphens/>
      <w:snapToGrid w:val="0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rPr>
      <w:rFonts w:eastAsia="細明體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rPr>
      <w:rFonts w:eastAsia="細明體"/>
    </w:rPr>
  </w:style>
  <w:style w:type="paragraph" w:styleId="a7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2C2F-E6B5-4468-B8BF-1F1E47B1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 精誠榮譽學院（全校不分系）</dc:title>
  <dc:subject/>
  <dc:creator>ntust</dc:creator>
  <dc:description/>
  <cp:lastModifiedBy>Betty</cp:lastModifiedBy>
  <cp:revision>8</cp:revision>
  <cp:lastPrinted>2023-10-25T05:54:00Z</cp:lastPrinted>
  <dcterms:created xsi:type="dcterms:W3CDTF">2025-05-22T08:39:00Z</dcterms:created>
  <dcterms:modified xsi:type="dcterms:W3CDTF">2025-09-02T02:52:00Z</dcterms:modified>
</cp:coreProperties>
</file>